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0"/>
        <w:gridCol w:w="2780"/>
      </w:tblGrid>
      <w:tr w:rsidR="00934DF2" w14:paraId="2ECEB0B0" w14:textId="77777777" w:rsidTr="00900B8F">
        <w:trPr>
          <w:trHeight w:val="2304"/>
        </w:trPr>
        <w:tc>
          <w:tcPr>
            <w:tcW w:w="8010" w:type="dxa"/>
            <w:vAlign w:val="center"/>
          </w:tcPr>
          <w:p w14:paraId="20F7EBCB" w14:textId="6BA00ACF" w:rsidR="009B1B3F" w:rsidRPr="00C80351" w:rsidRDefault="00C80351" w:rsidP="00934DF2">
            <w:pPr>
              <w:rPr>
                <w:rFonts w:asciiTheme="majorHAnsi" w:hAnsiTheme="majorHAnsi" w:cstheme="majorHAnsi"/>
                <w:b/>
                <w:bCs/>
                <w:color w:val="1F4E79" w:themeColor="accent5" w:themeShade="80"/>
                <w:sz w:val="72"/>
                <w:szCs w:val="72"/>
              </w:rPr>
            </w:pPr>
            <w:r w:rsidRPr="00C80351">
              <w:rPr>
                <w:rFonts w:asciiTheme="majorHAnsi" w:hAnsiTheme="majorHAnsi" w:cstheme="majorHAnsi"/>
                <w:b/>
                <w:bCs/>
                <w:color w:val="1F4E79" w:themeColor="accent5" w:themeShade="80"/>
                <w:sz w:val="72"/>
                <w:szCs w:val="72"/>
                <w:lang w:val="es-ES"/>
              </w:rPr>
              <w:t xml:space="preserve">Preguntas </w:t>
            </w:r>
            <w:r w:rsidR="0052041F">
              <w:rPr>
                <w:rFonts w:asciiTheme="majorHAnsi" w:hAnsiTheme="majorHAnsi" w:cstheme="majorHAnsi"/>
                <w:b/>
                <w:bCs/>
                <w:color w:val="1F4E79" w:themeColor="accent5" w:themeShade="80"/>
                <w:sz w:val="72"/>
                <w:szCs w:val="72"/>
                <w:lang w:val="es-ES"/>
              </w:rPr>
              <w:t>F</w:t>
            </w:r>
            <w:r w:rsidRPr="00C80351">
              <w:rPr>
                <w:rFonts w:asciiTheme="majorHAnsi" w:hAnsiTheme="majorHAnsi" w:cstheme="majorHAnsi"/>
                <w:b/>
                <w:bCs/>
                <w:color w:val="1F4E79" w:themeColor="accent5" w:themeShade="80"/>
                <w:sz w:val="72"/>
                <w:szCs w:val="72"/>
                <w:lang w:val="es-ES"/>
              </w:rPr>
              <w:t>recuentes</w:t>
            </w:r>
          </w:p>
          <w:p w14:paraId="1F329C03" w14:textId="55BA1873" w:rsidR="00934DF2" w:rsidRPr="001729B5" w:rsidRDefault="00D468B4" w:rsidP="00934DF2">
            <w:pPr>
              <w:rPr>
                <w:rFonts w:ascii="Trebuchet MS" w:hAnsi="Trebuchet MS" w:cstheme="minorHAnsi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D468B4">
              <w:rPr>
                <w:rFonts w:ascii="Trebuchet MS" w:hAnsi="Trebuchet MS" w:cstheme="minorHAnsi"/>
                <w:b/>
                <w:bCs/>
                <w:color w:val="1F4E79" w:themeColor="accent5" w:themeShade="80"/>
                <w:sz w:val="28"/>
                <w:szCs w:val="28"/>
              </w:rPr>
              <w:t xml:space="preserve">El </w:t>
            </w:r>
            <w:proofErr w:type="spellStart"/>
            <w:r w:rsidR="004B2201">
              <w:rPr>
                <w:rFonts w:ascii="Trebuchet MS" w:hAnsi="Trebuchet MS" w:cstheme="minorHAnsi"/>
                <w:b/>
                <w:bCs/>
                <w:color w:val="1F4E79" w:themeColor="accent5" w:themeShade="80"/>
                <w:sz w:val="28"/>
                <w:szCs w:val="28"/>
              </w:rPr>
              <w:t>C</w:t>
            </w:r>
            <w:r w:rsidRPr="00D468B4">
              <w:rPr>
                <w:rFonts w:ascii="Trebuchet MS" w:hAnsi="Trebuchet MS" w:cstheme="minorHAnsi"/>
                <w:b/>
                <w:bCs/>
                <w:color w:val="1F4E79" w:themeColor="accent5" w:themeShade="80"/>
                <w:sz w:val="28"/>
                <w:szCs w:val="28"/>
              </w:rPr>
              <w:t>ondado</w:t>
            </w:r>
            <w:proofErr w:type="spellEnd"/>
            <w:r w:rsidRPr="00D468B4">
              <w:rPr>
                <w:rFonts w:ascii="Trebuchet MS" w:hAnsi="Trebuchet MS" w:cstheme="minorHAnsi"/>
                <w:b/>
                <w:bCs/>
                <w:color w:val="1F4E79" w:themeColor="accent5" w:themeShade="80"/>
                <w:sz w:val="28"/>
                <w:szCs w:val="28"/>
              </w:rPr>
              <w:t xml:space="preserve"> de New Castle </w:t>
            </w:r>
            <w:proofErr w:type="spellStart"/>
            <w:r w:rsidRPr="00D468B4">
              <w:rPr>
                <w:rFonts w:ascii="Trebuchet MS" w:hAnsi="Trebuchet MS" w:cstheme="minorHAnsi"/>
                <w:b/>
                <w:bCs/>
                <w:color w:val="1F4E79" w:themeColor="accent5" w:themeShade="80"/>
                <w:sz w:val="28"/>
                <w:szCs w:val="28"/>
              </w:rPr>
              <w:t>invita</w:t>
            </w:r>
            <w:proofErr w:type="spellEnd"/>
            <w:r w:rsidRPr="00D468B4">
              <w:rPr>
                <w:rFonts w:ascii="Trebuchet MS" w:hAnsi="Trebuchet MS" w:cstheme="minorHAnsi"/>
                <w:b/>
                <w:bCs/>
                <w:color w:val="1F4E79" w:themeColor="accent5" w:themeShade="80"/>
                <w:sz w:val="28"/>
                <w:szCs w:val="28"/>
              </w:rPr>
              <w:t xml:space="preserve"> a </w:t>
            </w:r>
            <w:proofErr w:type="spellStart"/>
            <w:r w:rsidRPr="00D468B4">
              <w:rPr>
                <w:rFonts w:ascii="Trebuchet MS" w:hAnsi="Trebuchet MS" w:cstheme="minorHAnsi"/>
                <w:b/>
                <w:bCs/>
                <w:color w:val="1F4E79" w:themeColor="accent5" w:themeShade="80"/>
                <w:sz w:val="28"/>
                <w:szCs w:val="28"/>
              </w:rPr>
              <w:t>participar</w:t>
            </w:r>
            <w:proofErr w:type="spellEnd"/>
            <w:r w:rsidRPr="00D468B4">
              <w:rPr>
                <w:rFonts w:ascii="Trebuchet MS" w:hAnsi="Trebuchet MS" w:cstheme="minorHAnsi"/>
                <w:b/>
                <w:bCs/>
                <w:color w:val="1F4E79" w:themeColor="accent5" w:themeShade="80"/>
                <w:sz w:val="28"/>
                <w:szCs w:val="28"/>
              </w:rPr>
              <w:t xml:space="preserve"> </w:t>
            </w:r>
            <w:proofErr w:type="spellStart"/>
            <w:r w:rsidRPr="00D468B4">
              <w:rPr>
                <w:rFonts w:ascii="Trebuchet MS" w:hAnsi="Trebuchet MS" w:cstheme="minorHAnsi"/>
                <w:b/>
                <w:bCs/>
                <w:color w:val="1F4E79" w:themeColor="accent5" w:themeShade="80"/>
                <w:sz w:val="28"/>
                <w:szCs w:val="28"/>
              </w:rPr>
              <w:t>en</w:t>
            </w:r>
            <w:proofErr w:type="spellEnd"/>
            <w:r w:rsidRPr="00D468B4">
              <w:rPr>
                <w:rFonts w:ascii="Trebuchet MS" w:hAnsi="Trebuchet MS" w:cstheme="minorHAnsi"/>
                <w:b/>
                <w:bCs/>
                <w:color w:val="1F4E79" w:themeColor="accent5" w:themeShade="80"/>
                <w:sz w:val="28"/>
                <w:szCs w:val="28"/>
              </w:rPr>
              <w:t xml:space="preserve"> el </w:t>
            </w:r>
            <w:proofErr w:type="spellStart"/>
            <w:r w:rsidRPr="00D468B4">
              <w:rPr>
                <w:rFonts w:ascii="Trebuchet MS" w:hAnsi="Trebuchet MS" w:cstheme="minorHAnsi"/>
                <w:b/>
                <w:bCs/>
                <w:color w:val="1F4E79" w:themeColor="accent5" w:themeShade="80"/>
                <w:sz w:val="28"/>
                <w:szCs w:val="28"/>
              </w:rPr>
              <w:t>desarrollo</w:t>
            </w:r>
            <w:proofErr w:type="spellEnd"/>
            <w:r w:rsidRPr="00D468B4">
              <w:rPr>
                <w:rFonts w:ascii="Trebuchet MS" w:hAnsi="Trebuchet MS" w:cstheme="minorHAnsi"/>
                <w:b/>
                <w:bCs/>
                <w:color w:val="1F4E79" w:themeColor="accent5" w:themeShade="80"/>
                <w:sz w:val="28"/>
                <w:szCs w:val="28"/>
              </w:rPr>
              <w:t xml:space="preserve"> de </w:t>
            </w:r>
            <w:proofErr w:type="spellStart"/>
            <w:r w:rsidRPr="00D468B4">
              <w:rPr>
                <w:rFonts w:ascii="Trebuchet MS" w:hAnsi="Trebuchet MS" w:cstheme="minorHAnsi"/>
                <w:b/>
                <w:bCs/>
                <w:color w:val="1F4E79" w:themeColor="accent5" w:themeShade="80"/>
                <w:sz w:val="28"/>
                <w:szCs w:val="28"/>
              </w:rPr>
              <w:t>su</w:t>
            </w:r>
            <w:proofErr w:type="spellEnd"/>
            <w:r w:rsidRPr="00D468B4">
              <w:rPr>
                <w:rFonts w:ascii="Trebuchet MS" w:hAnsi="Trebuchet MS" w:cstheme="minorHAnsi"/>
                <w:b/>
                <w:bCs/>
                <w:color w:val="1F4E79" w:themeColor="accent5" w:themeShade="80"/>
                <w:sz w:val="28"/>
                <w:szCs w:val="28"/>
              </w:rPr>
              <w:t xml:space="preserve"> Plan </w:t>
            </w:r>
            <w:proofErr w:type="spellStart"/>
            <w:r w:rsidRPr="00D468B4">
              <w:rPr>
                <w:rFonts w:ascii="Trebuchet MS" w:hAnsi="Trebuchet MS" w:cstheme="minorHAnsi"/>
                <w:b/>
                <w:bCs/>
                <w:color w:val="1F4E79" w:themeColor="accent5" w:themeShade="80"/>
                <w:sz w:val="28"/>
                <w:szCs w:val="28"/>
              </w:rPr>
              <w:t>Consolidado</w:t>
            </w:r>
            <w:proofErr w:type="spellEnd"/>
            <w:r w:rsidRPr="00D468B4">
              <w:rPr>
                <w:rFonts w:ascii="Trebuchet MS" w:hAnsi="Trebuchet MS" w:cstheme="minorHAnsi"/>
                <w:b/>
                <w:bCs/>
                <w:color w:val="1F4E79" w:themeColor="accent5" w:themeShade="80"/>
                <w:sz w:val="28"/>
                <w:szCs w:val="28"/>
              </w:rPr>
              <w:t xml:space="preserve"> 2020-2024 y el Plan de </w:t>
            </w:r>
            <w:proofErr w:type="spellStart"/>
            <w:r w:rsidRPr="00D468B4">
              <w:rPr>
                <w:rFonts w:ascii="Trebuchet MS" w:hAnsi="Trebuchet MS" w:cstheme="minorHAnsi"/>
                <w:b/>
                <w:bCs/>
                <w:color w:val="1F4E79" w:themeColor="accent5" w:themeShade="80"/>
                <w:sz w:val="28"/>
                <w:szCs w:val="28"/>
              </w:rPr>
              <w:t>Acción</w:t>
            </w:r>
            <w:proofErr w:type="spellEnd"/>
            <w:r w:rsidRPr="00D468B4">
              <w:rPr>
                <w:rFonts w:ascii="Trebuchet MS" w:hAnsi="Trebuchet MS" w:cstheme="minorHAnsi"/>
                <w:b/>
                <w:bCs/>
                <w:color w:val="1F4E79" w:themeColor="accent5" w:themeShade="80"/>
                <w:sz w:val="28"/>
                <w:szCs w:val="28"/>
              </w:rPr>
              <w:t xml:space="preserve"> </w:t>
            </w:r>
            <w:proofErr w:type="spellStart"/>
            <w:r w:rsidRPr="00D468B4">
              <w:rPr>
                <w:rFonts w:ascii="Trebuchet MS" w:hAnsi="Trebuchet MS" w:cstheme="minorHAnsi"/>
                <w:b/>
                <w:bCs/>
                <w:color w:val="1F4E79" w:themeColor="accent5" w:themeShade="80"/>
                <w:sz w:val="28"/>
                <w:szCs w:val="28"/>
              </w:rPr>
              <w:t>Anual</w:t>
            </w:r>
            <w:proofErr w:type="spellEnd"/>
            <w:r w:rsidRPr="00D468B4">
              <w:rPr>
                <w:rFonts w:ascii="Trebuchet MS" w:hAnsi="Trebuchet MS" w:cstheme="minorHAnsi"/>
                <w:b/>
                <w:bCs/>
                <w:color w:val="1F4E79" w:themeColor="accent5" w:themeShade="80"/>
                <w:sz w:val="28"/>
                <w:szCs w:val="28"/>
              </w:rPr>
              <w:t xml:space="preserve"> 2020.</w:t>
            </w:r>
          </w:p>
        </w:tc>
        <w:tc>
          <w:tcPr>
            <w:tcW w:w="2780" w:type="dxa"/>
            <w:vAlign w:val="center"/>
          </w:tcPr>
          <w:p w14:paraId="6A753DBF" w14:textId="4730F52F" w:rsidR="00934DF2" w:rsidRPr="00F36570" w:rsidRDefault="00604D6D" w:rsidP="00934DF2">
            <w:pPr>
              <w:rPr>
                <w:rFonts w:ascii="Trebuchet MS" w:hAnsi="Trebuchet MS" w:cstheme="minorHAnsi"/>
                <w:b/>
                <w:color w:val="1F4E79" w:themeColor="accent5" w:themeShade="8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C3AF772" wp14:editId="7F2FA698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-1347470</wp:posOffset>
                  </wp:positionV>
                  <wp:extent cx="1607185" cy="1283970"/>
                  <wp:effectExtent l="0" t="0" r="0" b="0"/>
                  <wp:wrapThrough wrapText="bothSides">
                    <wp:wrapPolygon edited="0">
                      <wp:start x="0" y="0"/>
                      <wp:lineTo x="0" y="21151"/>
                      <wp:lineTo x="21250" y="21151"/>
                      <wp:lineTo x="21250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185" cy="128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34DF2" w14:paraId="4D2EFD5D" w14:textId="77777777" w:rsidTr="00875944">
        <w:tc>
          <w:tcPr>
            <w:tcW w:w="10790" w:type="dxa"/>
            <w:gridSpan w:val="2"/>
            <w:shd w:val="clear" w:color="auto" w:fill="FFFFCC"/>
          </w:tcPr>
          <w:p w14:paraId="2DEF3773" w14:textId="30A2DC83" w:rsidR="00934DF2" w:rsidRPr="00905E22" w:rsidRDefault="00FB44A2" w:rsidP="00934DF2">
            <w:pPr>
              <w:rPr>
                <w:rFonts w:cstheme="minorHAnsi"/>
                <w:b/>
                <w:i/>
                <w:color w:val="1F4E79" w:themeColor="accent5" w:themeShade="80"/>
                <w:sz w:val="36"/>
                <w:szCs w:val="36"/>
              </w:rPr>
            </w:pPr>
            <w:r w:rsidRPr="00FB44A2">
              <w:rPr>
                <w:rFonts w:cstheme="minorHAnsi"/>
                <w:b/>
                <w:i/>
                <w:color w:val="1F4E79" w:themeColor="accent5" w:themeShade="80"/>
                <w:sz w:val="36"/>
                <w:szCs w:val="36"/>
                <w:lang w:val="es-ES"/>
              </w:rPr>
              <w:t>¿Qué es el plan consolidado?</w:t>
            </w:r>
          </w:p>
        </w:tc>
      </w:tr>
      <w:tr w:rsidR="00934DF2" w14:paraId="02B62B04" w14:textId="77777777" w:rsidTr="00900B8F">
        <w:trPr>
          <w:trHeight w:val="720"/>
        </w:trPr>
        <w:tc>
          <w:tcPr>
            <w:tcW w:w="10790" w:type="dxa"/>
            <w:gridSpan w:val="2"/>
            <w:vAlign w:val="center"/>
          </w:tcPr>
          <w:p w14:paraId="13BE32F9" w14:textId="07F1C9FE" w:rsidR="00934DF2" w:rsidRPr="007932B4" w:rsidRDefault="00B054C9" w:rsidP="00385FBE">
            <w:pPr>
              <w:rPr>
                <w:rFonts w:ascii="Trebuchet MS" w:hAnsi="Trebuchet MS"/>
                <w:sz w:val="24"/>
                <w:szCs w:val="24"/>
              </w:rPr>
            </w:pPr>
            <w:r w:rsidRPr="00B054C9">
              <w:rPr>
                <w:rFonts w:ascii="Trebuchet MS" w:hAnsi="Trebuchet MS"/>
                <w:sz w:val="24"/>
                <w:szCs w:val="24"/>
                <w:lang w:val="es-ES"/>
              </w:rPr>
              <w:t xml:space="preserve">Es un documento de planificación que identifica las necesidades de vivienda asequible y desarrollo comunitario en el Condado de New </w:t>
            </w:r>
            <w:proofErr w:type="spellStart"/>
            <w:r w:rsidRPr="00B054C9">
              <w:rPr>
                <w:rFonts w:ascii="Trebuchet MS" w:hAnsi="Trebuchet MS"/>
                <w:sz w:val="24"/>
                <w:szCs w:val="24"/>
                <w:lang w:val="es-ES"/>
              </w:rPr>
              <w:t>Castle</w:t>
            </w:r>
            <w:proofErr w:type="spellEnd"/>
            <w:r w:rsidRPr="00B054C9">
              <w:rPr>
                <w:rFonts w:ascii="Trebuchet MS" w:hAnsi="Trebuchet MS"/>
                <w:sz w:val="24"/>
                <w:szCs w:val="24"/>
                <w:lang w:val="es-ES"/>
              </w:rPr>
              <w:t xml:space="preserve"> durante los próximos cinco años.</w:t>
            </w:r>
          </w:p>
        </w:tc>
      </w:tr>
      <w:tr w:rsidR="00934DF2" w14:paraId="46FBB85D" w14:textId="77777777" w:rsidTr="00875944">
        <w:tc>
          <w:tcPr>
            <w:tcW w:w="10790" w:type="dxa"/>
            <w:gridSpan w:val="2"/>
            <w:shd w:val="clear" w:color="auto" w:fill="FFFFCC"/>
          </w:tcPr>
          <w:p w14:paraId="1A5EEECC" w14:textId="078D4217" w:rsidR="00934DF2" w:rsidRPr="0047178A" w:rsidRDefault="00A53096" w:rsidP="00934DF2">
            <w:pPr>
              <w:rPr>
                <w:b/>
                <w:i/>
                <w:color w:val="1F4E79" w:themeColor="accent5" w:themeShade="80"/>
                <w:sz w:val="36"/>
                <w:szCs w:val="36"/>
              </w:rPr>
            </w:pPr>
            <w:r w:rsidRPr="00A53096">
              <w:rPr>
                <w:b/>
                <w:i/>
                <w:color w:val="1F4E79" w:themeColor="accent5" w:themeShade="80"/>
                <w:sz w:val="36"/>
                <w:szCs w:val="36"/>
                <w:lang w:val="es-ES"/>
              </w:rPr>
              <w:t>¿Por qué el condado está preparando este plan?</w:t>
            </w:r>
          </w:p>
        </w:tc>
      </w:tr>
      <w:tr w:rsidR="00934DF2" w14:paraId="7F78BEBD" w14:textId="77777777" w:rsidTr="00900B8F">
        <w:trPr>
          <w:trHeight w:val="1728"/>
        </w:trPr>
        <w:tc>
          <w:tcPr>
            <w:tcW w:w="10790" w:type="dxa"/>
            <w:gridSpan w:val="2"/>
            <w:vAlign w:val="center"/>
          </w:tcPr>
          <w:p w14:paraId="40184E18" w14:textId="71DC9B35" w:rsidR="00934DF2" w:rsidRPr="007932B4" w:rsidRDefault="008415FE" w:rsidP="00385FBE">
            <w:pPr>
              <w:rPr>
                <w:rFonts w:ascii="Trebuchet MS" w:hAnsi="Trebuchet MS"/>
                <w:sz w:val="24"/>
                <w:szCs w:val="24"/>
              </w:rPr>
            </w:pPr>
            <w:r w:rsidRPr="008415FE">
              <w:rPr>
                <w:rFonts w:ascii="Trebuchet MS" w:hAnsi="Trebuchet MS"/>
                <w:sz w:val="24"/>
                <w:szCs w:val="24"/>
                <w:lang w:val="es-ES"/>
              </w:rPr>
              <w:t>Anualmente, el condado recibe fondos de la Subvención Global de Desarrollo Comunitario (CDBG), la Asociación de Inversión HOME y la Subvención de Soluciones de Emergencia (ESG) del Departamento de Vivienda y Desarrollo Urbano de los Estados Unidos (HUD). Para continuar recibiendo estos fondos, el condado debe identificar y priorizar sus necesidades, luego explicar cómo abordará estas necesidades a través de proyectos locales.</w:t>
            </w:r>
          </w:p>
        </w:tc>
      </w:tr>
      <w:tr w:rsidR="00934DF2" w14:paraId="1CB7FD0D" w14:textId="77777777" w:rsidTr="00FC3E3D">
        <w:tc>
          <w:tcPr>
            <w:tcW w:w="10790" w:type="dxa"/>
            <w:gridSpan w:val="2"/>
            <w:shd w:val="clear" w:color="auto" w:fill="FFFFCC"/>
          </w:tcPr>
          <w:p w14:paraId="330D3506" w14:textId="42CD4F6A" w:rsidR="00934DF2" w:rsidRPr="00905E22" w:rsidRDefault="00AE0676" w:rsidP="00934DF2">
            <w:pPr>
              <w:rPr>
                <w:b/>
                <w:i/>
                <w:color w:val="1F4E79" w:themeColor="accent5" w:themeShade="80"/>
                <w:sz w:val="36"/>
                <w:szCs w:val="36"/>
              </w:rPr>
            </w:pPr>
            <w:r w:rsidRPr="00AE0676">
              <w:rPr>
                <w:b/>
                <w:i/>
                <w:color w:val="1F4E79" w:themeColor="accent5" w:themeShade="80"/>
                <w:sz w:val="36"/>
                <w:szCs w:val="36"/>
                <w:lang w:val="es-ES"/>
              </w:rPr>
              <w:t>¿Para qué tipo de proyectos ha utilizado el condado estos fondos en el pasado?</w:t>
            </w:r>
          </w:p>
        </w:tc>
      </w:tr>
      <w:tr w:rsidR="00934DF2" w14:paraId="421D627F" w14:textId="77777777" w:rsidTr="00C2374C">
        <w:trPr>
          <w:trHeight w:val="2016"/>
        </w:trPr>
        <w:tc>
          <w:tcPr>
            <w:tcW w:w="10790" w:type="dxa"/>
            <w:gridSpan w:val="2"/>
            <w:vAlign w:val="center"/>
          </w:tcPr>
          <w:p w14:paraId="2CE757BB" w14:textId="6FE6A07E" w:rsidR="001E3EB2" w:rsidRPr="007932B4" w:rsidRDefault="00C2374C" w:rsidP="00385FBE">
            <w:pPr>
              <w:rPr>
                <w:rFonts w:ascii="Trebuchet MS" w:hAnsi="Trebuchet MS"/>
                <w:sz w:val="24"/>
                <w:szCs w:val="24"/>
              </w:rPr>
            </w:pPr>
            <w:r w:rsidRPr="00C2374C">
              <w:rPr>
                <w:rFonts w:ascii="Trebuchet MS" w:hAnsi="Trebuchet MS"/>
                <w:sz w:val="24"/>
                <w:szCs w:val="24"/>
                <w:lang w:val="es-ES"/>
              </w:rPr>
              <w:t xml:space="preserve">En el año del programa 2018, el condado invirtió fondos para ayudar a 57 propietarios de viviendas con rehabilitación de viviendas, 61 compradores de viviendas con asistencia para el pago inicial, 29 hogares de inquilinos con rehabilitación de sus unidades, 99 personas que representan a 29 hogares con asistencia de reubicación rápida, </w:t>
            </w:r>
            <w:r w:rsidR="004B2201" w:rsidRPr="004B2201">
              <w:rPr>
                <w:rFonts w:ascii="Trebuchet MS" w:hAnsi="Trebuchet MS"/>
                <w:sz w:val="24"/>
                <w:szCs w:val="24"/>
                <w:lang w:val="es-ES"/>
              </w:rPr>
              <w:t>289 personas con asistencia para la prevención de la falta de vivienda</w:t>
            </w:r>
            <w:r w:rsidRPr="00C2374C">
              <w:rPr>
                <w:rFonts w:ascii="Trebuchet MS" w:hAnsi="Trebuchet MS"/>
                <w:sz w:val="24"/>
                <w:szCs w:val="24"/>
                <w:lang w:val="es-ES"/>
              </w:rPr>
              <w:t>, 34,799 personas a través de actividades de servicio público y 1,955 personas con mejoras de infraestructura pública.</w:t>
            </w:r>
          </w:p>
        </w:tc>
      </w:tr>
      <w:tr w:rsidR="00562710" w14:paraId="73F54FDB" w14:textId="77777777" w:rsidTr="00562710">
        <w:trPr>
          <w:trHeight w:val="576"/>
        </w:trPr>
        <w:tc>
          <w:tcPr>
            <w:tcW w:w="10790" w:type="dxa"/>
            <w:gridSpan w:val="2"/>
            <w:shd w:val="clear" w:color="auto" w:fill="FFFFCC"/>
          </w:tcPr>
          <w:p w14:paraId="66E17FEB" w14:textId="28E7691C" w:rsidR="00562710" w:rsidRPr="00905E22" w:rsidRDefault="00905E22" w:rsidP="00562710">
            <w:pPr>
              <w:rPr>
                <w:rFonts w:cstheme="minorHAnsi"/>
                <w:b/>
                <w:bCs/>
                <w:i/>
                <w:iCs/>
                <w:color w:val="1F4E79" w:themeColor="accent5" w:themeShade="80"/>
                <w:sz w:val="36"/>
                <w:szCs w:val="36"/>
              </w:rPr>
            </w:pPr>
            <w:r w:rsidRPr="00905E22">
              <w:rPr>
                <w:rFonts w:cstheme="minorHAnsi"/>
                <w:b/>
                <w:bCs/>
                <w:i/>
                <w:iCs/>
                <w:color w:val="1F4E79" w:themeColor="accent5" w:themeShade="80"/>
                <w:sz w:val="36"/>
                <w:szCs w:val="36"/>
              </w:rPr>
              <w:t>¿</w:t>
            </w:r>
            <w:proofErr w:type="spellStart"/>
            <w:r w:rsidRPr="00905E22">
              <w:rPr>
                <w:rFonts w:cstheme="minorHAnsi"/>
                <w:b/>
                <w:bCs/>
                <w:i/>
                <w:iCs/>
                <w:color w:val="1F4E79" w:themeColor="accent5" w:themeShade="80"/>
                <w:sz w:val="36"/>
                <w:szCs w:val="36"/>
              </w:rPr>
              <w:t>Quién</w:t>
            </w:r>
            <w:proofErr w:type="spellEnd"/>
            <w:r w:rsidRPr="00905E22">
              <w:rPr>
                <w:rFonts w:cstheme="minorHAnsi"/>
                <w:b/>
                <w:bCs/>
                <w:i/>
                <w:iCs/>
                <w:color w:val="1F4E79" w:themeColor="accent5" w:themeShade="80"/>
                <w:sz w:val="36"/>
                <w:szCs w:val="36"/>
              </w:rPr>
              <w:t xml:space="preserve"> se beneficia de </w:t>
            </w:r>
            <w:proofErr w:type="spellStart"/>
            <w:r w:rsidRPr="00905E22">
              <w:rPr>
                <w:rFonts w:cstheme="minorHAnsi"/>
                <w:b/>
                <w:bCs/>
                <w:i/>
                <w:iCs/>
                <w:color w:val="1F4E79" w:themeColor="accent5" w:themeShade="80"/>
                <w:sz w:val="36"/>
                <w:szCs w:val="36"/>
              </w:rPr>
              <w:t>estos</w:t>
            </w:r>
            <w:proofErr w:type="spellEnd"/>
            <w:r w:rsidRPr="00905E22">
              <w:rPr>
                <w:rFonts w:cstheme="minorHAnsi"/>
                <w:b/>
                <w:bCs/>
                <w:i/>
                <w:iCs/>
                <w:color w:val="1F4E79" w:themeColor="accent5" w:themeShade="80"/>
                <w:sz w:val="36"/>
                <w:szCs w:val="36"/>
              </w:rPr>
              <w:t xml:space="preserve"> </w:t>
            </w:r>
            <w:proofErr w:type="spellStart"/>
            <w:r w:rsidRPr="00905E22">
              <w:rPr>
                <w:rFonts w:cstheme="minorHAnsi"/>
                <w:b/>
                <w:bCs/>
                <w:i/>
                <w:iCs/>
                <w:color w:val="1F4E79" w:themeColor="accent5" w:themeShade="80"/>
                <w:sz w:val="36"/>
                <w:szCs w:val="36"/>
              </w:rPr>
              <w:t>proyectos</w:t>
            </w:r>
            <w:proofErr w:type="spellEnd"/>
            <w:r w:rsidRPr="00905E22">
              <w:rPr>
                <w:rFonts w:cstheme="minorHAnsi"/>
                <w:b/>
                <w:bCs/>
                <w:i/>
                <w:iCs/>
                <w:color w:val="1F4E79" w:themeColor="accent5" w:themeShade="80"/>
                <w:sz w:val="36"/>
                <w:szCs w:val="36"/>
              </w:rPr>
              <w:t>?</w:t>
            </w:r>
          </w:p>
        </w:tc>
      </w:tr>
      <w:tr w:rsidR="00562710" w14:paraId="7C45EB58" w14:textId="77777777" w:rsidTr="00C2374C">
        <w:trPr>
          <w:trHeight w:val="1008"/>
        </w:trPr>
        <w:tc>
          <w:tcPr>
            <w:tcW w:w="10790" w:type="dxa"/>
            <w:gridSpan w:val="2"/>
            <w:vAlign w:val="center"/>
          </w:tcPr>
          <w:p w14:paraId="5EAF0B00" w14:textId="26DEC21C" w:rsidR="00562710" w:rsidRPr="007932B4" w:rsidRDefault="00C56BDB" w:rsidP="00385FBE">
            <w:pPr>
              <w:rPr>
                <w:rFonts w:ascii="Trebuchet MS" w:hAnsi="Trebuchet MS"/>
                <w:sz w:val="24"/>
                <w:szCs w:val="24"/>
              </w:rPr>
            </w:pPr>
            <w:r w:rsidRPr="00C56BDB">
              <w:rPr>
                <w:rFonts w:ascii="Trebuchet MS" w:hAnsi="Trebuchet MS"/>
                <w:sz w:val="24"/>
                <w:szCs w:val="24"/>
                <w:lang w:val="es-ES"/>
              </w:rPr>
              <w:t>Las personas y los hogares pueden calificar por sus ingresos. Por ejemplo, el ingreso total para un hogar de cuatro personas debe ser inferior a $ 72,100 para que el hogar califique para uno de los proyectos o programas ofrecidos.</w:t>
            </w:r>
          </w:p>
        </w:tc>
      </w:tr>
      <w:tr w:rsidR="00562710" w14:paraId="47739014" w14:textId="77777777" w:rsidTr="006653D8">
        <w:tc>
          <w:tcPr>
            <w:tcW w:w="10790" w:type="dxa"/>
            <w:gridSpan w:val="2"/>
            <w:shd w:val="clear" w:color="auto" w:fill="FFFFCC"/>
          </w:tcPr>
          <w:p w14:paraId="69B45D7E" w14:textId="0FBF9ABD" w:rsidR="00562710" w:rsidRPr="0047178A" w:rsidRDefault="00130B7D" w:rsidP="00562710">
            <w:pPr>
              <w:rPr>
                <w:b/>
                <w:i/>
                <w:color w:val="1F4E79" w:themeColor="accent5" w:themeShade="80"/>
                <w:sz w:val="36"/>
                <w:szCs w:val="36"/>
              </w:rPr>
            </w:pPr>
            <w:r w:rsidRPr="00130B7D">
              <w:rPr>
                <w:b/>
                <w:i/>
                <w:color w:val="1F4E79" w:themeColor="accent5" w:themeShade="80"/>
                <w:sz w:val="36"/>
                <w:szCs w:val="36"/>
                <w:lang w:val="es-ES"/>
              </w:rPr>
              <w:t>¿Cómo puedo participar en este proceso?</w:t>
            </w:r>
          </w:p>
        </w:tc>
      </w:tr>
      <w:tr w:rsidR="009B1B3F" w14:paraId="2C50F165" w14:textId="77777777" w:rsidTr="00C2374C">
        <w:trPr>
          <w:trHeight w:val="720"/>
        </w:trPr>
        <w:tc>
          <w:tcPr>
            <w:tcW w:w="10790" w:type="dxa"/>
            <w:gridSpan w:val="2"/>
            <w:vAlign w:val="center"/>
          </w:tcPr>
          <w:p w14:paraId="383D8CD7" w14:textId="48016EBB" w:rsidR="00675F4F" w:rsidRPr="0047178A" w:rsidRDefault="00B85FC6" w:rsidP="00C444B0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222222"/>
                <w:sz w:val="28"/>
                <w:szCs w:val="28"/>
              </w:rPr>
            </w:pPr>
            <w:r w:rsidRPr="00B85FC6">
              <w:rPr>
                <w:rFonts w:eastAsia="Times New Roman" w:cstheme="minorHAnsi"/>
                <w:color w:val="222222"/>
                <w:sz w:val="28"/>
                <w:szCs w:val="28"/>
                <w:lang w:val="es-ES"/>
              </w:rPr>
              <w:t>Hay varias formas en que puede proporcionar información. Estos se enumeran en el reverso de esta hoja.</w:t>
            </w:r>
          </w:p>
        </w:tc>
      </w:tr>
      <w:tr w:rsidR="009B1B3F" w14:paraId="7BD35AA7" w14:textId="77777777" w:rsidTr="00C450EE">
        <w:tc>
          <w:tcPr>
            <w:tcW w:w="10790" w:type="dxa"/>
            <w:gridSpan w:val="2"/>
            <w:shd w:val="clear" w:color="auto" w:fill="FFFFCC"/>
          </w:tcPr>
          <w:p w14:paraId="734010D9" w14:textId="72F0D168" w:rsidR="009B1B3F" w:rsidRPr="0047178A" w:rsidRDefault="0086371B" w:rsidP="009B1B3F">
            <w:pPr>
              <w:rPr>
                <w:b/>
                <w:i/>
                <w:color w:val="1F4E79" w:themeColor="accent5" w:themeShade="80"/>
                <w:sz w:val="36"/>
                <w:szCs w:val="36"/>
              </w:rPr>
            </w:pPr>
            <w:r w:rsidRPr="0086371B">
              <w:rPr>
                <w:b/>
                <w:i/>
                <w:color w:val="1F4E79" w:themeColor="accent5" w:themeShade="80"/>
                <w:sz w:val="36"/>
                <w:szCs w:val="36"/>
                <w:lang w:val="es-ES"/>
              </w:rPr>
              <w:t>¿A quién puedo contactar para obtener más información?</w:t>
            </w:r>
          </w:p>
        </w:tc>
      </w:tr>
      <w:tr w:rsidR="009B1B3F" w:rsidRPr="002476A0" w14:paraId="28944C2C" w14:textId="77777777" w:rsidTr="002476A0">
        <w:trPr>
          <w:trHeight w:val="2016"/>
        </w:trPr>
        <w:tc>
          <w:tcPr>
            <w:tcW w:w="10790" w:type="dxa"/>
            <w:gridSpan w:val="2"/>
            <w:vAlign w:val="center"/>
          </w:tcPr>
          <w:p w14:paraId="7AF62852" w14:textId="77777777" w:rsidR="00031DD0" w:rsidRPr="00031DD0" w:rsidRDefault="00031DD0" w:rsidP="00031DD0">
            <w:pPr>
              <w:rPr>
                <w:rFonts w:ascii="Trebuchet MS" w:hAnsi="Trebuchet MS" w:cstheme="minorHAnsi"/>
                <w:bCs/>
                <w:iCs/>
                <w:lang w:val="es-ES"/>
              </w:rPr>
            </w:pPr>
            <w:r w:rsidRPr="00031DD0">
              <w:rPr>
                <w:rFonts w:ascii="Trebuchet MS" w:hAnsi="Trebuchet MS" w:cstheme="minorHAnsi"/>
                <w:bCs/>
                <w:iCs/>
                <w:lang w:val="es-ES"/>
              </w:rPr>
              <w:t>Nicole Waters, Gerente de programa</w:t>
            </w:r>
          </w:p>
          <w:p w14:paraId="2FB458EA" w14:textId="77777777" w:rsidR="000A2AF7" w:rsidRDefault="004B2201" w:rsidP="00031DD0">
            <w:pPr>
              <w:rPr>
                <w:rFonts w:ascii="Trebuchet MS" w:hAnsi="Trebuchet MS" w:cstheme="minorHAnsi"/>
                <w:bCs/>
                <w:iCs/>
                <w:lang w:val="es-ES"/>
              </w:rPr>
            </w:pPr>
            <w:r w:rsidRPr="004B2201">
              <w:rPr>
                <w:rFonts w:ascii="Trebuchet MS" w:hAnsi="Trebuchet MS" w:cstheme="minorHAnsi"/>
                <w:bCs/>
                <w:iCs/>
                <w:lang w:val="es-ES"/>
              </w:rPr>
              <w:t>Subsidio de Desarrollo Comunitario y Subsidio de Soluciones de Emergencia</w:t>
            </w:r>
          </w:p>
          <w:p w14:paraId="50960B28" w14:textId="7DA7F6CF" w:rsidR="00031DD0" w:rsidRPr="00031DD0" w:rsidRDefault="00031DD0" w:rsidP="00031DD0">
            <w:pPr>
              <w:rPr>
                <w:rFonts w:ascii="Trebuchet MS" w:hAnsi="Trebuchet MS" w:cstheme="minorHAnsi"/>
                <w:bCs/>
                <w:iCs/>
                <w:lang w:val="es-ES"/>
              </w:rPr>
            </w:pPr>
            <w:r w:rsidRPr="00031DD0">
              <w:rPr>
                <w:rFonts w:ascii="Trebuchet MS" w:hAnsi="Trebuchet MS" w:cstheme="minorHAnsi"/>
                <w:bCs/>
                <w:iCs/>
                <w:lang w:val="es-ES"/>
              </w:rPr>
              <w:t>Departamento de Servicios Comunitarios</w:t>
            </w:r>
          </w:p>
          <w:p w14:paraId="2736F0C6" w14:textId="2A3C30C0" w:rsidR="00031DD0" w:rsidRPr="00031DD0" w:rsidRDefault="006D71C8" w:rsidP="00031DD0">
            <w:pPr>
              <w:rPr>
                <w:rFonts w:ascii="Trebuchet MS" w:hAnsi="Trebuchet MS" w:cstheme="minorHAnsi"/>
                <w:bCs/>
                <w:iCs/>
                <w:lang w:val="es-ES"/>
              </w:rPr>
            </w:pPr>
            <w:r>
              <w:rPr>
                <w:rFonts w:ascii="Trebuchet MS" w:hAnsi="Trebuchet MS" w:cstheme="minorHAnsi"/>
                <w:bCs/>
                <w:iCs/>
                <w:lang w:val="es-ES"/>
              </w:rPr>
              <w:t xml:space="preserve">New </w:t>
            </w:r>
            <w:proofErr w:type="spellStart"/>
            <w:r>
              <w:rPr>
                <w:rFonts w:ascii="Trebuchet MS" w:hAnsi="Trebuchet MS" w:cstheme="minorHAnsi"/>
                <w:bCs/>
                <w:iCs/>
                <w:lang w:val="es-ES"/>
              </w:rPr>
              <w:t>Castle</w:t>
            </w:r>
            <w:proofErr w:type="spellEnd"/>
            <w:r w:rsidR="00B55796">
              <w:rPr>
                <w:rFonts w:ascii="Trebuchet MS" w:hAnsi="Trebuchet MS" w:cstheme="minorHAnsi"/>
                <w:bCs/>
                <w:iCs/>
                <w:lang w:val="es-ES"/>
              </w:rPr>
              <w:t xml:space="preserve"> County</w:t>
            </w:r>
          </w:p>
          <w:p w14:paraId="01BF9D59" w14:textId="77777777" w:rsidR="00031DD0" w:rsidRPr="00031DD0" w:rsidRDefault="00031DD0" w:rsidP="00031DD0">
            <w:pPr>
              <w:rPr>
                <w:rFonts w:ascii="Trebuchet MS" w:hAnsi="Trebuchet MS" w:cstheme="minorHAnsi"/>
                <w:bCs/>
                <w:iCs/>
                <w:lang w:val="es-ES"/>
              </w:rPr>
            </w:pPr>
            <w:r w:rsidRPr="00031DD0">
              <w:rPr>
                <w:rFonts w:ascii="Trebuchet MS" w:hAnsi="Trebuchet MS" w:cstheme="minorHAnsi"/>
                <w:bCs/>
                <w:iCs/>
                <w:lang w:val="es-ES"/>
              </w:rPr>
              <w:t>(302) 395-5644</w:t>
            </w:r>
          </w:p>
          <w:p w14:paraId="2F040266" w14:textId="1E83235C" w:rsidR="00031DD0" w:rsidRPr="002476A0" w:rsidRDefault="002B4E5B" w:rsidP="00031DD0">
            <w:pPr>
              <w:rPr>
                <w:rFonts w:ascii="Trebuchet MS" w:hAnsi="Trebuchet MS" w:cstheme="minorHAnsi"/>
                <w:bCs/>
                <w:iCs/>
                <w:lang w:val="es-ES"/>
              </w:rPr>
            </w:pPr>
            <w:hyperlink r:id="rId8" w:history="1">
              <w:r w:rsidR="00031DD0" w:rsidRPr="00031DD0">
                <w:rPr>
                  <w:rStyle w:val="Hyperlink"/>
                  <w:rFonts w:ascii="Trebuchet MS" w:hAnsi="Trebuchet MS" w:cstheme="minorHAnsi"/>
                  <w:bCs/>
                  <w:iCs/>
                  <w:lang w:val="es-ES"/>
                </w:rPr>
                <w:t>Nicole.Waters@newcastlede.gov</w:t>
              </w:r>
            </w:hyperlink>
          </w:p>
          <w:p w14:paraId="51A4566C" w14:textId="255F4CDB" w:rsidR="009B1B3F" w:rsidRPr="002476A0" w:rsidRDefault="009B1B3F" w:rsidP="00C450EE">
            <w:pPr>
              <w:rPr>
                <w:rFonts w:ascii="Trebuchet MS" w:hAnsi="Trebuchet MS" w:cstheme="minorHAnsi"/>
                <w:bCs/>
                <w:iCs/>
              </w:rPr>
            </w:pPr>
          </w:p>
        </w:tc>
      </w:tr>
    </w:tbl>
    <w:p w14:paraId="484CAE71" w14:textId="77777777" w:rsidR="00E6343F" w:rsidRPr="00E6343F" w:rsidRDefault="00E6343F" w:rsidP="00E6343F">
      <w:pPr>
        <w:rPr>
          <w:rFonts w:ascii="Trebuchet MS" w:hAnsi="Trebuchet MS"/>
          <w:b/>
          <w:bCs/>
          <w:color w:val="1F4E79" w:themeColor="accent5" w:themeShade="80"/>
          <w:sz w:val="40"/>
          <w:szCs w:val="40"/>
        </w:rPr>
      </w:pPr>
      <w:r w:rsidRPr="00E6343F">
        <w:rPr>
          <w:rFonts w:ascii="Trebuchet MS" w:hAnsi="Trebuchet MS"/>
          <w:b/>
          <w:bCs/>
          <w:color w:val="1F4E79" w:themeColor="accent5" w:themeShade="80"/>
          <w:sz w:val="40"/>
          <w:szCs w:val="40"/>
          <w:lang w:val="es-ES"/>
        </w:rPr>
        <w:lastRenderedPageBreak/>
        <w:t>ENCUESTA EN LÍNEA</w:t>
      </w:r>
    </w:p>
    <w:p w14:paraId="4E19A06F" w14:textId="744C24C9" w:rsidR="00ED77A8" w:rsidRPr="00ED77A8" w:rsidRDefault="00ED77A8" w:rsidP="00ED77A8">
      <w:pPr>
        <w:spacing w:line="259" w:lineRule="auto"/>
        <w:rPr>
          <w:rFonts w:ascii="Trebuchet MS" w:hAnsi="Trebuchet MS" w:cstheme="minorHAnsi"/>
          <w:b/>
          <w:bCs/>
          <w:color w:val="C00000"/>
        </w:rPr>
      </w:pPr>
      <w:r w:rsidRPr="00ED77A8">
        <w:rPr>
          <w:rFonts w:ascii="Trebuchet MS" w:hAnsi="Trebuchet MS" w:cstheme="minorHAnsi"/>
          <w:lang w:val="es-ES"/>
        </w:rPr>
        <w:t xml:space="preserve">Realice nuestra encuesta en </w:t>
      </w:r>
      <w:hyperlink r:id="rId9" w:history="1">
        <w:r w:rsidRPr="00ED77A8">
          <w:rPr>
            <w:rStyle w:val="Hyperlink"/>
            <w:rFonts w:ascii="Trebuchet MS" w:hAnsi="Trebuchet MS" w:cstheme="minorHAnsi"/>
            <w:b/>
            <w:bCs/>
            <w:color w:val="C00000"/>
            <w:lang w:val="es-ES"/>
          </w:rPr>
          <w:t>https://www.surveymonkey.com/r/NewCastle-Wilmington</w:t>
        </w:r>
      </w:hyperlink>
      <w:r w:rsidRPr="00ED77A8">
        <w:rPr>
          <w:rFonts w:ascii="Trebuchet MS" w:hAnsi="Trebuchet MS" w:cstheme="minorHAnsi"/>
          <w:b/>
          <w:bCs/>
          <w:color w:val="C00000"/>
          <w:lang w:val="es-ES"/>
        </w:rPr>
        <w:t xml:space="preserve"> </w:t>
      </w:r>
    </w:p>
    <w:p w14:paraId="53ECF212" w14:textId="61856600" w:rsidR="00CD488B" w:rsidRPr="00CD488B" w:rsidRDefault="00CD488B" w:rsidP="00CD488B">
      <w:pPr>
        <w:spacing w:line="259" w:lineRule="auto"/>
        <w:rPr>
          <w:rFonts w:ascii="Trebuchet MS" w:hAnsi="Trebuchet MS" w:cstheme="minorHAnsi"/>
        </w:rPr>
      </w:pPr>
      <w:r w:rsidRPr="00CD488B">
        <w:rPr>
          <w:rFonts w:ascii="Trebuchet MS" w:hAnsi="Trebuchet MS" w:cstheme="minorHAnsi"/>
          <w:lang w:val="es-ES"/>
        </w:rPr>
        <w:t xml:space="preserve">Se puede acceder a la encuesta en español en </w:t>
      </w:r>
      <w:hyperlink r:id="rId10" w:history="1">
        <w:r w:rsidRPr="00CD488B">
          <w:rPr>
            <w:rStyle w:val="Hyperlink"/>
            <w:rFonts w:ascii="Trebuchet MS" w:hAnsi="Trebuchet MS" w:cstheme="minorHAnsi"/>
            <w:b/>
            <w:bCs/>
            <w:color w:val="C00000"/>
            <w:lang w:val="es-ES"/>
          </w:rPr>
          <w:t>https://es.surveymonkey.com/r/NewCastle-Wilmington-Sp</w:t>
        </w:r>
      </w:hyperlink>
      <w:r>
        <w:rPr>
          <w:rFonts w:ascii="Trebuchet MS" w:hAnsi="Trebuchet MS" w:cstheme="minorHAnsi"/>
          <w:lang w:val="es-ES"/>
        </w:rPr>
        <w:t xml:space="preserve"> </w:t>
      </w:r>
    </w:p>
    <w:p w14:paraId="66A1DF6C" w14:textId="127877F5" w:rsidR="00457CE3" w:rsidRDefault="00457CE3" w:rsidP="00F36570">
      <w:pPr>
        <w:spacing w:line="259" w:lineRule="auto"/>
        <w:rPr>
          <w:rFonts w:ascii="Trebuchet MS" w:hAnsi="Trebuchet MS" w:cstheme="minorHAnsi"/>
        </w:rPr>
      </w:pPr>
    </w:p>
    <w:p w14:paraId="20CD010D" w14:textId="77777777" w:rsidR="00612903" w:rsidRPr="00612903" w:rsidRDefault="00612903" w:rsidP="00612903">
      <w:pPr>
        <w:spacing w:line="259" w:lineRule="auto"/>
        <w:rPr>
          <w:rFonts w:ascii="Trebuchet MS" w:hAnsi="Trebuchet MS" w:cstheme="minorHAnsi"/>
          <w:b/>
          <w:bCs/>
          <w:color w:val="1F4E79" w:themeColor="accent5" w:themeShade="80"/>
          <w:sz w:val="40"/>
          <w:szCs w:val="40"/>
        </w:rPr>
      </w:pPr>
      <w:r w:rsidRPr="00612903">
        <w:rPr>
          <w:rFonts w:ascii="Trebuchet MS" w:hAnsi="Trebuchet MS" w:cstheme="minorHAnsi"/>
          <w:b/>
          <w:bCs/>
          <w:color w:val="1F4E79" w:themeColor="accent5" w:themeShade="80"/>
          <w:sz w:val="40"/>
          <w:szCs w:val="40"/>
          <w:lang w:val="es-ES"/>
        </w:rPr>
        <w:t>REUNIONES PUBLICAS</w:t>
      </w:r>
    </w:p>
    <w:p w14:paraId="7B9A4862" w14:textId="77777777" w:rsidR="000F4CC2" w:rsidRPr="000F4CC2" w:rsidRDefault="000F4CC2" w:rsidP="000F4CC2">
      <w:pPr>
        <w:spacing w:line="259" w:lineRule="auto"/>
        <w:rPr>
          <w:rFonts w:ascii="Trebuchet MS" w:hAnsi="Trebuchet MS" w:cstheme="minorHAnsi"/>
          <w:sz w:val="24"/>
          <w:szCs w:val="24"/>
        </w:rPr>
      </w:pPr>
      <w:r w:rsidRPr="000F4CC2">
        <w:rPr>
          <w:rFonts w:ascii="Trebuchet MS" w:hAnsi="Trebuchet MS" w:cstheme="minorHAnsi"/>
          <w:sz w:val="24"/>
          <w:szCs w:val="24"/>
          <w:lang w:val="es-ES"/>
        </w:rPr>
        <w:t>Asista a una de las siguientes reuniones públicas: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3597"/>
        <w:gridCol w:w="3597"/>
      </w:tblGrid>
      <w:tr w:rsidR="00F55556" w14:paraId="1CDFC446" w14:textId="15B646F2" w:rsidTr="00F55556">
        <w:tc>
          <w:tcPr>
            <w:tcW w:w="3415" w:type="dxa"/>
          </w:tcPr>
          <w:p w14:paraId="7F75ACC2" w14:textId="77777777" w:rsidR="00F55556" w:rsidRPr="00296DB8" w:rsidRDefault="00F55556" w:rsidP="00296DB8">
            <w:pPr>
              <w:spacing w:line="259" w:lineRule="auto"/>
              <w:rPr>
                <w:rFonts w:ascii="Trebuchet MS" w:hAnsi="Trebuchet MS" w:cstheme="minorHAnsi"/>
                <w:lang w:val="es-ES"/>
              </w:rPr>
            </w:pPr>
            <w:r w:rsidRPr="00296DB8">
              <w:rPr>
                <w:rFonts w:ascii="Trebuchet MS" w:hAnsi="Trebuchet MS" w:cstheme="minorHAnsi"/>
                <w:lang w:val="es-ES"/>
              </w:rPr>
              <w:t>Martes 7 de enero de 2020</w:t>
            </w:r>
          </w:p>
          <w:p w14:paraId="60718948" w14:textId="77777777" w:rsidR="00F55556" w:rsidRPr="00296DB8" w:rsidRDefault="00F55556" w:rsidP="00296DB8">
            <w:pPr>
              <w:spacing w:line="259" w:lineRule="auto"/>
              <w:rPr>
                <w:rFonts w:ascii="Trebuchet MS" w:hAnsi="Trebuchet MS" w:cstheme="minorHAnsi"/>
                <w:lang w:val="es-ES"/>
              </w:rPr>
            </w:pPr>
            <w:r w:rsidRPr="00296DB8">
              <w:rPr>
                <w:rFonts w:ascii="Trebuchet MS" w:hAnsi="Trebuchet MS" w:cstheme="minorHAnsi"/>
                <w:lang w:val="es-ES"/>
              </w:rPr>
              <w:t>6: 00-7: 30 PM</w:t>
            </w:r>
          </w:p>
          <w:p w14:paraId="7EAC8444" w14:textId="77777777" w:rsidR="00F55556" w:rsidRPr="00296DB8" w:rsidRDefault="00F55556" w:rsidP="00296DB8">
            <w:pPr>
              <w:spacing w:line="259" w:lineRule="auto"/>
              <w:rPr>
                <w:rFonts w:ascii="Trebuchet MS" w:hAnsi="Trebuchet MS" w:cstheme="minorHAnsi"/>
                <w:lang w:val="es-ES"/>
              </w:rPr>
            </w:pPr>
            <w:r w:rsidRPr="00296DB8">
              <w:rPr>
                <w:rFonts w:ascii="Trebuchet MS" w:hAnsi="Trebuchet MS" w:cstheme="minorHAnsi"/>
                <w:lang w:val="es-ES"/>
              </w:rPr>
              <w:t>Biblioteca del oso</w:t>
            </w:r>
          </w:p>
          <w:p w14:paraId="3B5B213C" w14:textId="77777777" w:rsidR="00F55556" w:rsidRPr="00296DB8" w:rsidRDefault="00F55556" w:rsidP="00296DB8">
            <w:pPr>
              <w:spacing w:line="259" w:lineRule="auto"/>
              <w:rPr>
                <w:rFonts w:ascii="Trebuchet MS" w:hAnsi="Trebuchet MS" w:cstheme="minorHAnsi"/>
                <w:lang w:val="es-ES"/>
              </w:rPr>
            </w:pPr>
            <w:r w:rsidRPr="00296DB8">
              <w:rPr>
                <w:rFonts w:ascii="Trebuchet MS" w:hAnsi="Trebuchet MS" w:cstheme="minorHAnsi"/>
                <w:lang w:val="es-ES"/>
              </w:rPr>
              <w:t xml:space="preserve">101 </w:t>
            </w:r>
            <w:proofErr w:type="spellStart"/>
            <w:r w:rsidRPr="00296DB8">
              <w:rPr>
                <w:rFonts w:ascii="Trebuchet MS" w:hAnsi="Trebuchet MS" w:cstheme="minorHAnsi"/>
                <w:lang w:val="es-ES"/>
              </w:rPr>
              <w:t>Governors</w:t>
            </w:r>
            <w:proofErr w:type="spellEnd"/>
            <w:r w:rsidRPr="00296DB8">
              <w:rPr>
                <w:rFonts w:ascii="Trebuchet MS" w:hAnsi="Trebuchet MS" w:cstheme="minorHAnsi"/>
                <w:lang w:val="es-ES"/>
              </w:rPr>
              <w:t xml:space="preserve"> Place</w:t>
            </w:r>
          </w:p>
          <w:p w14:paraId="3216D071" w14:textId="5CF531D2" w:rsidR="00F55556" w:rsidRPr="00296DB8" w:rsidRDefault="003F4B01" w:rsidP="00296DB8">
            <w:pPr>
              <w:spacing w:line="259" w:lineRule="auto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  <w:lang w:val="es-ES"/>
              </w:rPr>
              <w:t>Bear</w:t>
            </w:r>
            <w:r w:rsidR="00F55556" w:rsidRPr="00296DB8">
              <w:rPr>
                <w:rFonts w:ascii="Trebuchet MS" w:hAnsi="Trebuchet MS" w:cstheme="minorHAnsi"/>
                <w:lang w:val="es-ES"/>
              </w:rPr>
              <w:t>, DE 19701</w:t>
            </w:r>
          </w:p>
          <w:p w14:paraId="6A03EF04" w14:textId="136138F7" w:rsidR="00F55556" w:rsidRPr="005F78A1" w:rsidRDefault="00F55556" w:rsidP="00F36570">
            <w:pPr>
              <w:spacing w:line="259" w:lineRule="auto"/>
              <w:rPr>
                <w:rFonts w:ascii="Trebuchet MS" w:hAnsi="Trebuchet MS" w:cstheme="minorHAnsi"/>
              </w:rPr>
            </w:pPr>
          </w:p>
        </w:tc>
        <w:tc>
          <w:tcPr>
            <w:tcW w:w="3597" w:type="dxa"/>
          </w:tcPr>
          <w:p w14:paraId="14420473" w14:textId="77777777" w:rsidR="00F55556" w:rsidRPr="00457421" w:rsidRDefault="00F55556" w:rsidP="00457421">
            <w:pPr>
              <w:spacing w:line="259" w:lineRule="auto"/>
              <w:rPr>
                <w:rFonts w:ascii="Trebuchet MS" w:hAnsi="Trebuchet MS" w:cstheme="minorHAnsi"/>
                <w:lang w:val="es-ES"/>
              </w:rPr>
            </w:pPr>
            <w:r w:rsidRPr="00457421">
              <w:rPr>
                <w:rFonts w:ascii="Trebuchet MS" w:hAnsi="Trebuchet MS" w:cstheme="minorHAnsi"/>
                <w:lang w:val="es-ES"/>
              </w:rPr>
              <w:t>Miércoles 8 de enero de 2020</w:t>
            </w:r>
          </w:p>
          <w:p w14:paraId="43B15BAF" w14:textId="77777777" w:rsidR="00F55556" w:rsidRPr="00457421" w:rsidRDefault="00F55556" w:rsidP="00457421">
            <w:pPr>
              <w:spacing w:line="259" w:lineRule="auto"/>
              <w:rPr>
                <w:rFonts w:ascii="Trebuchet MS" w:hAnsi="Trebuchet MS" w:cstheme="minorHAnsi"/>
                <w:lang w:val="es-ES"/>
              </w:rPr>
            </w:pPr>
            <w:r w:rsidRPr="00457421">
              <w:rPr>
                <w:rFonts w:ascii="Trebuchet MS" w:hAnsi="Trebuchet MS" w:cstheme="minorHAnsi"/>
                <w:lang w:val="es-ES"/>
              </w:rPr>
              <w:t>6: 00-7: 00 PM</w:t>
            </w:r>
          </w:p>
          <w:p w14:paraId="0617335A" w14:textId="77777777" w:rsidR="00F55556" w:rsidRPr="00457421" w:rsidRDefault="00F55556" w:rsidP="00457421">
            <w:pPr>
              <w:spacing w:line="259" w:lineRule="auto"/>
              <w:rPr>
                <w:rFonts w:ascii="Trebuchet MS" w:hAnsi="Trebuchet MS" w:cstheme="minorHAnsi"/>
                <w:lang w:val="es-ES"/>
              </w:rPr>
            </w:pPr>
            <w:r w:rsidRPr="00457421">
              <w:rPr>
                <w:rFonts w:ascii="Trebuchet MS" w:hAnsi="Trebuchet MS" w:cstheme="minorHAnsi"/>
                <w:lang w:val="es-ES"/>
              </w:rPr>
              <w:t>Biblioteca Woodlawn</w:t>
            </w:r>
          </w:p>
          <w:p w14:paraId="4319B0F4" w14:textId="77777777" w:rsidR="00F55556" w:rsidRPr="00457421" w:rsidRDefault="00F55556" w:rsidP="00457421">
            <w:pPr>
              <w:spacing w:line="259" w:lineRule="auto"/>
              <w:rPr>
                <w:rFonts w:ascii="Trebuchet MS" w:hAnsi="Trebuchet MS" w:cstheme="minorHAnsi"/>
                <w:lang w:val="es-ES"/>
              </w:rPr>
            </w:pPr>
            <w:r w:rsidRPr="00457421">
              <w:rPr>
                <w:rFonts w:ascii="Trebuchet MS" w:hAnsi="Trebuchet MS" w:cstheme="minorHAnsi"/>
                <w:lang w:val="es-ES"/>
              </w:rPr>
              <w:t>2020 West 9th Street</w:t>
            </w:r>
          </w:p>
          <w:p w14:paraId="4BA64F64" w14:textId="77777777" w:rsidR="00F55556" w:rsidRPr="00457421" w:rsidRDefault="00F55556" w:rsidP="00457421">
            <w:pPr>
              <w:spacing w:line="259" w:lineRule="auto"/>
              <w:rPr>
                <w:rFonts w:ascii="Trebuchet MS" w:hAnsi="Trebuchet MS" w:cstheme="minorHAnsi"/>
              </w:rPr>
            </w:pPr>
            <w:r w:rsidRPr="00457421">
              <w:rPr>
                <w:rFonts w:ascii="Trebuchet MS" w:hAnsi="Trebuchet MS" w:cstheme="minorHAnsi"/>
                <w:lang w:val="es-ES"/>
              </w:rPr>
              <w:t>Wilmington, DE 19805</w:t>
            </w:r>
          </w:p>
          <w:p w14:paraId="661A5FF2" w14:textId="7E7C11A1" w:rsidR="00F55556" w:rsidRPr="005F78A1" w:rsidRDefault="00F55556" w:rsidP="00C35ADD">
            <w:pPr>
              <w:spacing w:line="259" w:lineRule="auto"/>
              <w:rPr>
                <w:rFonts w:ascii="Trebuchet MS" w:hAnsi="Trebuchet MS" w:cstheme="minorHAnsi"/>
              </w:rPr>
            </w:pPr>
            <w:r w:rsidRPr="00C35ADD">
              <w:rPr>
                <w:rFonts w:ascii="Trebuchet MS" w:hAnsi="Trebuchet MS" w:cstheme="minorHAnsi"/>
              </w:rPr>
              <w:t xml:space="preserve"> </w:t>
            </w:r>
          </w:p>
        </w:tc>
        <w:tc>
          <w:tcPr>
            <w:tcW w:w="3597" w:type="dxa"/>
          </w:tcPr>
          <w:p w14:paraId="0CCC74D4" w14:textId="77777777" w:rsidR="00F55556" w:rsidRPr="00457421" w:rsidRDefault="00F55556" w:rsidP="00457421">
            <w:pPr>
              <w:spacing w:line="259" w:lineRule="auto"/>
              <w:rPr>
                <w:rFonts w:ascii="Trebuchet MS" w:hAnsi="Trebuchet MS" w:cstheme="minorHAnsi"/>
                <w:lang w:val="es-ES"/>
              </w:rPr>
            </w:pPr>
          </w:p>
        </w:tc>
      </w:tr>
    </w:tbl>
    <w:p w14:paraId="3881E4CE" w14:textId="41EA7A89" w:rsidR="001D2F38" w:rsidRDefault="001D2F38" w:rsidP="00F36570">
      <w:pPr>
        <w:spacing w:line="259" w:lineRule="auto"/>
        <w:rPr>
          <w:rFonts w:ascii="Trebuchet MS" w:hAnsi="Trebuchet MS" w:cstheme="minorHAnsi"/>
          <w:sz w:val="24"/>
          <w:szCs w:val="24"/>
        </w:rPr>
      </w:pPr>
    </w:p>
    <w:p w14:paraId="0ADF9382" w14:textId="14A12CC3" w:rsidR="00550D57" w:rsidRPr="00550D57" w:rsidRDefault="00550D57" w:rsidP="00550D57">
      <w:pPr>
        <w:spacing w:line="259" w:lineRule="auto"/>
        <w:rPr>
          <w:rFonts w:ascii="Trebuchet MS" w:hAnsi="Trebuchet MS" w:cstheme="minorHAnsi"/>
          <w:sz w:val="24"/>
          <w:szCs w:val="24"/>
        </w:rPr>
      </w:pPr>
      <w:r w:rsidRPr="00550D57">
        <w:rPr>
          <w:rFonts w:ascii="Trebuchet MS" w:hAnsi="Trebuchet MS" w:cstheme="minorHAnsi"/>
          <w:sz w:val="24"/>
          <w:szCs w:val="24"/>
          <w:lang w:val="es-ES"/>
        </w:rPr>
        <w:t xml:space="preserve">Además, el </w:t>
      </w:r>
      <w:r w:rsidR="004B2201">
        <w:rPr>
          <w:rFonts w:ascii="Trebuchet MS" w:hAnsi="Trebuchet MS" w:cstheme="minorHAnsi"/>
          <w:sz w:val="24"/>
          <w:szCs w:val="24"/>
          <w:lang w:val="es-ES"/>
        </w:rPr>
        <w:t>C</w:t>
      </w:r>
      <w:r w:rsidRPr="00550D57">
        <w:rPr>
          <w:rFonts w:ascii="Trebuchet MS" w:hAnsi="Trebuchet MS" w:cstheme="minorHAnsi"/>
          <w:sz w:val="24"/>
          <w:szCs w:val="24"/>
          <w:lang w:val="es-ES"/>
        </w:rPr>
        <w:t xml:space="preserve">ondado de New </w:t>
      </w:r>
      <w:proofErr w:type="spellStart"/>
      <w:r w:rsidRPr="00550D57">
        <w:rPr>
          <w:rFonts w:ascii="Trebuchet MS" w:hAnsi="Trebuchet MS" w:cstheme="minorHAnsi"/>
          <w:sz w:val="24"/>
          <w:szCs w:val="24"/>
          <w:lang w:val="es-ES"/>
        </w:rPr>
        <w:t>Castle</w:t>
      </w:r>
      <w:proofErr w:type="spellEnd"/>
      <w:r w:rsidRPr="00550D57">
        <w:rPr>
          <w:rFonts w:ascii="Trebuchet MS" w:hAnsi="Trebuchet MS" w:cstheme="minorHAnsi"/>
          <w:sz w:val="24"/>
          <w:szCs w:val="24"/>
          <w:lang w:val="es-ES"/>
        </w:rPr>
        <w:t xml:space="preserve"> ha programado su reunión anual de subvenciones públicas para:</w:t>
      </w:r>
    </w:p>
    <w:p w14:paraId="054A5705" w14:textId="77777777" w:rsidR="007A5D62" w:rsidRPr="007A5D62" w:rsidRDefault="007A5D62" w:rsidP="007A5D62">
      <w:pPr>
        <w:spacing w:line="259" w:lineRule="auto"/>
        <w:contextualSpacing/>
        <w:rPr>
          <w:rFonts w:ascii="Trebuchet MS" w:hAnsi="Trebuchet MS" w:cstheme="minorHAnsi"/>
          <w:sz w:val="24"/>
          <w:szCs w:val="24"/>
          <w:lang w:val="es-ES"/>
        </w:rPr>
      </w:pPr>
      <w:r w:rsidRPr="007A5D62">
        <w:rPr>
          <w:rFonts w:ascii="Trebuchet MS" w:hAnsi="Trebuchet MS" w:cstheme="minorHAnsi"/>
          <w:sz w:val="24"/>
          <w:szCs w:val="24"/>
          <w:lang w:val="es-ES"/>
        </w:rPr>
        <w:t>Jueves 16 de enero de 2020</w:t>
      </w:r>
    </w:p>
    <w:p w14:paraId="0FF9012F" w14:textId="77777777" w:rsidR="007A5D62" w:rsidRPr="007A5D62" w:rsidRDefault="007A5D62" w:rsidP="007A5D62">
      <w:pPr>
        <w:spacing w:line="259" w:lineRule="auto"/>
        <w:contextualSpacing/>
        <w:rPr>
          <w:rFonts w:ascii="Trebuchet MS" w:hAnsi="Trebuchet MS" w:cstheme="minorHAnsi"/>
          <w:sz w:val="24"/>
          <w:szCs w:val="24"/>
          <w:lang w:val="es-ES"/>
        </w:rPr>
      </w:pPr>
      <w:r w:rsidRPr="007A5D62">
        <w:rPr>
          <w:rFonts w:ascii="Trebuchet MS" w:hAnsi="Trebuchet MS" w:cstheme="minorHAnsi"/>
          <w:sz w:val="24"/>
          <w:szCs w:val="24"/>
          <w:lang w:val="es-ES"/>
        </w:rPr>
        <w:t>2:00 PM</w:t>
      </w:r>
    </w:p>
    <w:p w14:paraId="09AA4EDB" w14:textId="0357FF80" w:rsidR="004B2201" w:rsidRPr="004B2201" w:rsidRDefault="004B2201" w:rsidP="004B2201">
      <w:pPr>
        <w:spacing w:line="259" w:lineRule="auto"/>
        <w:contextualSpacing/>
        <w:rPr>
          <w:rFonts w:ascii="Trebuchet MS" w:hAnsi="Trebuchet MS" w:cstheme="minorHAnsi"/>
          <w:sz w:val="24"/>
          <w:szCs w:val="24"/>
          <w:lang w:val="es-ES"/>
        </w:rPr>
      </w:pPr>
      <w:r w:rsidRPr="004B2201">
        <w:rPr>
          <w:rFonts w:ascii="Trebuchet MS" w:hAnsi="Trebuchet MS" w:cstheme="minorHAnsi"/>
          <w:sz w:val="24"/>
          <w:szCs w:val="24"/>
          <w:lang w:val="es-ES"/>
        </w:rPr>
        <w:t xml:space="preserve">Gilliam </w:t>
      </w:r>
      <w:proofErr w:type="spellStart"/>
      <w:r w:rsidRPr="004B2201">
        <w:rPr>
          <w:rFonts w:ascii="Trebuchet MS" w:hAnsi="Trebuchet MS" w:cstheme="minorHAnsi"/>
          <w:sz w:val="24"/>
          <w:szCs w:val="24"/>
          <w:lang w:val="es-ES"/>
        </w:rPr>
        <w:t>Multipurpose</w:t>
      </w:r>
      <w:proofErr w:type="spellEnd"/>
      <w:r w:rsidRPr="004B2201">
        <w:rPr>
          <w:rFonts w:ascii="Trebuchet MS" w:hAnsi="Trebuchet MS" w:cstheme="minorHAnsi"/>
          <w:sz w:val="24"/>
          <w:szCs w:val="24"/>
          <w:lang w:val="es-ES"/>
        </w:rPr>
        <w:t xml:space="preserve"> </w:t>
      </w:r>
      <w:proofErr w:type="spellStart"/>
      <w:r w:rsidRPr="004B2201">
        <w:rPr>
          <w:rFonts w:ascii="Trebuchet MS" w:hAnsi="Trebuchet MS" w:cstheme="minorHAnsi"/>
          <w:sz w:val="24"/>
          <w:szCs w:val="24"/>
          <w:lang w:val="es-ES"/>
        </w:rPr>
        <w:t>Room</w:t>
      </w:r>
      <w:proofErr w:type="spellEnd"/>
    </w:p>
    <w:p w14:paraId="13F784A0" w14:textId="77777777" w:rsidR="00372ED4" w:rsidRDefault="004B2201" w:rsidP="004B2201">
      <w:pPr>
        <w:spacing w:line="259" w:lineRule="auto"/>
        <w:contextualSpacing/>
        <w:rPr>
          <w:rFonts w:ascii="Trebuchet MS" w:hAnsi="Trebuchet MS" w:cstheme="minorHAnsi"/>
          <w:sz w:val="24"/>
          <w:szCs w:val="24"/>
          <w:lang w:val="es-ES"/>
        </w:rPr>
      </w:pPr>
      <w:r w:rsidRPr="004B2201">
        <w:rPr>
          <w:rFonts w:ascii="Trebuchet MS" w:hAnsi="Trebuchet MS" w:cstheme="minorHAnsi"/>
          <w:sz w:val="24"/>
          <w:szCs w:val="24"/>
          <w:lang w:val="es-ES"/>
        </w:rPr>
        <w:t xml:space="preserve">67 </w:t>
      </w:r>
      <w:proofErr w:type="spellStart"/>
      <w:r w:rsidRPr="004B2201">
        <w:rPr>
          <w:rFonts w:ascii="Trebuchet MS" w:hAnsi="Trebuchet MS" w:cstheme="minorHAnsi"/>
          <w:sz w:val="24"/>
          <w:szCs w:val="24"/>
          <w:lang w:val="es-ES"/>
        </w:rPr>
        <w:t>Reads</w:t>
      </w:r>
      <w:proofErr w:type="spellEnd"/>
      <w:r w:rsidRPr="004B2201">
        <w:rPr>
          <w:rFonts w:ascii="Trebuchet MS" w:hAnsi="Trebuchet MS" w:cstheme="minorHAnsi"/>
          <w:sz w:val="24"/>
          <w:szCs w:val="24"/>
          <w:lang w:val="es-ES"/>
        </w:rPr>
        <w:t xml:space="preserve"> </w:t>
      </w:r>
      <w:proofErr w:type="spellStart"/>
      <w:r w:rsidRPr="004B2201">
        <w:rPr>
          <w:rFonts w:ascii="Trebuchet MS" w:hAnsi="Trebuchet MS" w:cstheme="minorHAnsi"/>
          <w:sz w:val="24"/>
          <w:szCs w:val="24"/>
          <w:lang w:val="es-ES"/>
        </w:rPr>
        <w:t>Way</w:t>
      </w:r>
      <w:proofErr w:type="spellEnd"/>
    </w:p>
    <w:p w14:paraId="43DB4795" w14:textId="1AD2619D" w:rsidR="007A5D62" w:rsidRPr="007A5D62" w:rsidRDefault="006D71C8" w:rsidP="004B2201">
      <w:pPr>
        <w:spacing w:line="259" w:lineRule="auto"/>
        <w:contextualSpacing/>
        <w:rPr>
          <w:rFonts w:ascii="Trebuchet MS" w:hAnsi="Trebuchet MS" w:cstheme="minorHAnsi"/>
          <w:sz w:val="24"/>
          <w:szCs w:val="24"/>
        </w:rPr>
      </w:pPr>
      <w:r>
        <w:rPr>
          <w:rFonts w:ascii="Trebuchet MS" w:hAnsi="Trebuchet MS" w:cstheme="minorHAnsi"/>
          <w:sz w:val="24"/>
          <w:szCs w:val="24"/>
          <w:lang w:val="es-ES"/>
        </w:rPr>
        <w:t xml:space="preserve">New </w:t>
      </w:r>
      <w:proofErr w:type="spellStart"/>
      <w:r>
        <w:rPr>
          <w:rFonts w:ascii="Trebuchet MS" w:hAnsi="Trebuchet MS" w:cstheme="minorHAnsi"/>
          <w:sz w:val="24"/>
          <w:szCs w:val="24"/>
          <w:lang w:val="es-ES"/>
        </w:rPr>
        <w:t>Castle</w:t>
      </w:r>
      <w:proofErr w:type="spellEnd"/>
      <w:r w:rsidR="007A5D62" w:rsidRPr="007A5D62">
        <w:rPr>
          <w:rFonts w:ascii="Trebuchet MS" w:hAnsi="Trebuchet MS" w:cstheme="minorHAnsi"/>
          <w:sz w:val="24"/>
          <w:szCs w:val="24"/>
          <w:lang w:val="es-ES"/>
        </w:rPr>
        <w:t>, DE 19720</w:t>
      </w:r>
    </w:p>
    <w:p w14:paraId="5B6BAF69" w14:textId="7326E448" w:rsidR="00550D57" w:rsidRDefault="00550D57" w:rsidP="00F36570">
      <w:pPr>
        <w:spacing w:line="259" w:lineRule="auto"/>
        <w:rPr>
          <w:rFonts w:ascii="Trebuchet MS" w:hAnsi="Trebuchet MS" w:cstheme="minorHAnsi"/>
          <w:sz w:val="24"/>
          <w:szCs w:val="24"/>
        </w:rPr>
      </w:pPr>
    </w:p>
    <w:p w14:paraId="0DA1201A" w14:textId="0C3451C0" w:rsidR="004B2201" w:rsidRPr="00550D57" w:rsidRDefault="00ED3FF7" w:rsidP="004B2201">
      <w:pPr>
        <w:spacing w:line="259" w:lineRule="auto"/>
        <w:rPr>
          <w:rFonts w:ascii="Trebuchet MS" w:hAnsi="Trebuchet MS" w:cstheme="minorHAnsi"/>
          <w:sz w:val="24"/>
          <w:szCs w:val="24"/>
        </w:rPr>
      </w:pPr>
      <w:r>
        <w:rPr>
          <w:rFonts w:ascii="Trebuchet MS" w:hAnsi="Trebuchet MS" w:cstheme="minorHAnsi"/>
          <w:sz w:val="24"/>
          <w:szCs w:val="24"/>
        </w:rPr>
        <w:t>La</w:t>
      </w:r>
      <w:r w:rsidR="004B2201">
        <w:rPr>
          <w:rFonts w:ascii="Trebuchet MS" w:hAnsi="Trebuchet MS" w:cstheme="minorHAnsi"/>
          <w:sz w:val="24"/>
          <w:szCs w:val="24"/>
        </w:rPr>
        <w:t xml:space="preserve"> Ciudad de Wilmington </w:t>
      </w:r>
      <w:r w:rsidR="004B2201" w:rsidRPr="00550D57">
        <w:rPr>
          <w:rFonts w:ascii="Trebuchet MS" w:hAnsi="Trebuchet MS" w:cstheme="minorHAnsi"/>
          <w:sz w:val="24"/>
          <w:szCs w:val="24"/>
          <w:lang w:val="es-ES"/>
        </w:rPr>
        <w:t>ha programado su reunión anual de subvenciones públicas para:</w:t>
      </w:r>
    </w:p>
    <w:p w14:paraId="3B0B36A5" w14:textId="6E2A7E17" w:rsidR="004B2201" w:rsidRPr="007A5D62" w:rsidRDefault="004B2201" w:rsidP="004B2201">
      <w:pPr>
        <w:spacing w:after="0" w:line="259" w:lineRule="auto"/>
        <w:contextualSpacing/>
        <w:rPr>
          <w:rFonts w:ascii="Trebuchet MS" w:hAnsi="Trebuchet MS" w:cstheme="minorHAnsi"/>
          <w:sz w:val="24"/>
          <w:szCs w:val="24"/>
          <w:lang w:val="es-ES"/>
        </w:rPr>
      </w:pPr>
      <w:r w:rsidRPr="007A5D62">
        <w:rPr>
          <w:rFonts w:ascii="Trebuchet MS" w:hAnsi="Trebuchet MS" w:cstheme="minorHAnsi"/>
          <w:sz w:val="24"/>
          <w:szCs w:val="24"/>
          <w:lang w:val="es-ES"/>
        </w:rPr>
        <w:t xml:space="preserve">Jueves </w:t>
      </w:r>
      <w:r>
        <w:rPr>
          <w:rFonts w:ascii="Trebuchet MS" w:hAnsi="Trebuchet MS" w:cstheme="minorHAnsi"/>
          <w:sz w:val="24"/>
          <w:szCs w:val="24"/>
          <w:lang w:val="es-ES"/>
        </w:rPr>
        <w:t>30</w:t>
      </w:r>
      <w:r w:rsidRPr="007A5D62">
        <w:rPr>
          <w:rFonts w:ascii="Trebuchet MS" w:hAnsi="Trebuchet MS" w:cstheme="minorHAnsi"/>
          <w:sz w:val="24"/>
          <w:szCs w:val="24"/>
          <w:lang w:val="es-ES"/>
        </w:rPr>
        <w:t xml:space="preserve"> de enero de 2020</w:t>
      </w:r>
    </w:p>
    <w:p w14:paraId="4EAF2499" w14:textId="1FA92F41" w:rsidR="004B2201" w:rsidRDefault="004B2201" w:rsidP="004B2201">
      <w:pPr>
        <w:spacing w:after="0" w:line="259" w:lineRule="auto"/>
        <w:rPr>
          <w:rFonts w:ascii="Trebuchet MS" w:hAnsi="Trebuchet MS" w:cstheme="minorHAnsi"/>
          <w:sz w:val="24"/>
          <w:szCs w:val="24"/>
        </w:rPr>
      </w:pPr>
      <w:r>
        <w:rPr>
          <w:rFonts w:ascii="Trebuchet MS" w:hAnsi="Trebuchet MS" w:cstheme="minorHAnsi"/>
          <w:sz w:val="24"/>
          <w:szCs w:val="24"/>
        </w:rPr>
        <w:t>11:00 AM</w:t>
      </w:r>
    </w:p>
    <w:p w14:paraId="3886A50F" w14:textId="2FA8891F" w:rsidR="004B2201" w:rsidRDefault="004B2201" w:rsidP="004B2201">
      <w:pPr>
        <w:spacing w:after="0" w:line="259" w:lineRule="auto"/>
        <w:rPr>
          <w:rFonts w:ascii="Trebuchet MS" w:hAnsi="Trebuchet MS" w:cstheme="minorHAnsi"/>
          <w:sz w:val="24"/>
          <w:szCs w:val="24"/>
        </w:rPr>
      </w:pPr>
      <w:r>
        <w:rPr>
          <w:rFonts w:ascii="Trebuchet MS" w:hAnsi="Trebuchet MS" w:cstheme="minorHAnsi"/>
          <w:sz w:val="24"/>
          <w:szCs w:val="24"/>
        </w:rPr>
        <w:t>3</w:t>
      </w:r>
      <w:r w:rsidRPr="004B2201">
        <w:rPr>
          <w:rFonts w:ascii="Trebuchet MS" w:hAnsi="Trebuchet MS" w:cstheme="minorHAnsi"/>
          <w:sz w:val="24"/>
          <w:szCs w:val="24"/>
          <w:vertAlign w:val="superscript"/>
        </w:rPr>
        <w:t>rd</w:t>
      </w:r>
      <w:r>
        <w:rPr>
          <w:rFonts w:ascii="Trebuchet MS" w:hAnsi="Trebuchet MS" w:cstheme="minorHAnsi"/>
          <w:sz w:val="24"/>
          <w:szCs w:val="24"/>
        </w:rPr>
        <w:t xml:space="preserve"> Floor Conference Room</w:t>
      </w:r>
    </w:p>
    <w:p w14:paraId="588398A1" w14:textId="77777777" w:rsidR="00372ED4" w:rsidRDefault="004B2201" w:rsidP="004B2201">
      <w:pPr>
        <w:spacing w:after="0" w:line="259" w:lineRule="auto"/>
        <w:rPr>
          <w:rFonts w:ascii="Trebuchet MS" w:hAnsi="Trebuchet MS" w:cstheme="minorHAnsi"/>
          <w:sz w:val="24"/>
          <w:szCs w:val="24"/>
        </w:rPr>
      </w:pPr>
      <w:r>
        <w:rPr>
          <w:rFonts w:ascii="Trebuchet MS" w:hAnsi="Trebuchet MS" w:cstheme="minorHAnsi"/>
          <w:sz w:val="24"/>
          <w:szCs w:val="24"/>
        </w:rPr>
        <w:t>800 N. French Street</w:t>
      </w:r>
    </w:p>
    <w:p w14:paraId="53D8A123" w14:textId="0C8EACB0" w:rsidR="004B2201" w:rsidRDefault="004B2201" w:rsidP="004B2201">
      <w:pPr>
        <w:spacing w:after="0" w:line="259" w:lineRule="auto"/>
        <w:rPr>
          <w:rFonts w:ascii="Trebuchet MS" w:hAnsi="Trebuchet MS" w:cstheme="minorHAnsi"/>
          <w:sz w:val="24"/>
          <w:szCs w:val="24"/>
        </w:rPr>
      </w:pPr>
      <w:r>
        <w:rPr>
          <w:rFonts w:ascii="Trebuchet MS" w:hAnsi="Trebuchet MS" w:cstheme="minorHAnsi"/>
          <w:sz w:val="24"/>
          <w:szCs w:val="24"/>
        </w:rPr>
        <w:t>Wilmington, DE 19801</w:t>
      </w:r>
      <w:bookmarkStart w:id="0" w:name="_GoBack"/>
      <w:bookmarkEnd w:id="0"/>
    </w:p>
    <w:sectPr w:rsidR="004B2201" w:rsidSect="004122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7DE3F" w14:textId="77777777" w:rsidR="002B4E5B" w:rsidRDefault="002B4E5B" w:rsidP="009267DA">
      <w:pPr>
        <w:spacing w:after="0" w:line="240" w:lineRule="auto"/>
      </w:pPr>
      <w:r>
        <w:separator/>
      </w:r>
    </w:p>
  </w:endnote>
  <w:endnote w:type="continuationSeparator" w:id="0">
    <w:p w14:paraId="75D88818" w14:textId="77777777" w:rsidR="002B4E5B" w:rsidRDefault="002B4E5B" w:rsidP="009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27FD8" w14:textId="77777777" w:rsidR="002B4E5B" w:rsidRDefault="002B4E5B" w:rsidP="009267DA">
      <w:pPr>
        <w:spacing w:after="0" w:line="240" w:lineRule="auto"/>
      </w:pPr>
      <w:r>
        <w:separator/>
      </w:r>
    </w:p>
  </w:footnote>
  <w:footnote w:type="continuationSeparator" w:id="0">
    <w:p w14:paraId="768B7613" w14:textId="77777777" w:rsidR="002B4E5B" w:rsidRDefault="002B4E5B" w:rsidP="00926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75B0D"/>
    <w:multiLevelType w:val="hybridMultilevel"/>
    <w:tmpl w:val="82DA823A"/>
    <w:lvl w:ilvl="0" w:tplc="4A169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F42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743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3A1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D84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4E1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F03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E68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E83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44"/>
    <w:rsid w:val="000071E8"/>
    <w:rsid w:val="0001136B"/>
    <w:rsid w:val="000202DF"/>
    <w:rsid w:val="00031DD0"/>
    <w:rsid w:val="00083BEB"/>
    <w:rsid w:val="0009251A"/>
    <w:rsid w:val="00096B37"/>
    <w:rsid w:val="000A2AF7"/>
    <w:rsid w:val="000E68B7"/>
    <w:rsid w:val="000F2A6C"/>
    <w:rsid w:val="000F4CC2"/>
    <w:rsid w:val="00110CE8"/>
    <w:rsid w:val="001116C4"/>
    <w:rsid w:val="00130B7D"/>
    <w:rsid w:val="00136B6A"/>
    <w:rsid w:val="00154B75"/>
    <w:rsid w:val="00157A12"/>
    <w:rsid w:val="001729B5"/>
    <w:rsid w:val="001B62A8"/>
    <w:rsid w:val="001D2F38"/>
    <w:rsid w:val="001D5A26"/>
    <w:rsid w:val="001E3EB2"/>
    <w:rsid w:val="001E578D"/>
    <w:rsid w:val="00220623"/>
    <w:rsid w:val="002476A0"/>
    <w:rsid w:val="002625F6"/>
    <w:rsid w:val="00296DB8"/>
    <w:rsid w:val="002B1EBB"/>
    <w:rsid w:val="002B4E5B"/>
    <w:rsid w:val="002C1B13"/>
    <w:rsid w:val="002E45D5"/>
    <w:rsid w:val="003008E9"/>
    <w:rsid w:val="00372ED4"/>
    <w:rsid w:val="00385FBE"/>
    <w:rsid w:val="003924E8"/>
    <w:rsid w:val="003F4B01"/>
    <w:rsid w:val="0041226F"/>
    <w:rsid w:val="0041712B"/>
    <w:rsid w:val="004465BA"/>
    <w:rsid w:val="00457421"/>
    <w:rsid w:val="00457CE3"/>
    <w:rsid w:val="0047178A"/>
    <w:rsid w:val="004B2201"/>
    <w:rsid w:val="004C6266"/>
    <w:rsid w:val="004C696F"/>
    <w:rsid w:val="004D74E8"/>
    <w:rsid w:val="004E3D2D"/>
    <w:rsid w:val="004F1875"/>
    <w:rsid w:val="004F376C"/>
    <w:rsid w:val="004F6284"/>
    <w:rsid w:val="00510EC5"/>
    <w:rsid w:val="0052041F"/>
    <w:rsid w:val="0054054F"/>
    <w:rsid w:val="00550D57"/>
    <w:rsid w:val="00562710"/>
    <w:rsid w:val="00571CEE"/>
    <w:rsid w:val="005B01BE"/>
    <w:rsid w:val="005D1A8E"/>
    <w:rsid w:val="005D765F"/>
    <w:rsid w:val="005F78A1"/>
    <w:rsid w:val="00604D6D"/>
    <w:rsid w:val="00612903"/>
    <w:rsid w:val="00654EC4"/>
    <w:rsid w:val="006653D8"/>
    <w:rsid w:val="0067025A"/>
    <w:rsid w:val="00675F4F"/>
    <w:rsid w:val="006D71C8"/>
    <w:rsid w:val="007066DA"/>
    <w:rsid w:val="0072340D"/>
    <w:rsid w:val="00741538"/>
    <w:rsid w:val="00771A9B"/>
    <w:rsid w:val="0077639C"/>
    <w:rsid w:val="007932B4"/>
    <w:rsid w:val="007A5D62"/>
    <w:rsid w:val="007A6480"/>
    <w:rsid w:val="007D117E"/>
    <w:rsid w:val="007F1205"/>
    <w:rsid w:val="00824FAD"/>
    <w:rsid w:val="008415FE"/>
    <w:rsid w:val="0086371B"/>
    <w:rsid w:val="00875944"/>
    <w:rsid w:val="00876394"/>
    <w:rsid w:val="0089436E"/>
    <w:rsid w:val="008D463A"/>
    <w:rsid w:val="008F3588"/>
    <w:rsid w:val="00900B8F"/>
    <w:rsid w:val="0090128E"/>
    <w:rsid w:val="00905E22"/>
    <w:rsid w:val="009267DA"/>
    <w:rsid w:val="00931973"/>
    <w:rsid w:val="00934DF2"/>
    <w:rsid w:val="009B1B3F"/>
    <w:rsid w:val="009C6CE2"/>
    <w:rsid w:val="00A11F88"/>
    <w:rsid w:val="00A27BB6"/>
    <w:rsid w:val="00A53096"/>
    <w:rsid w:val="00A57BE7"/>
    <w:rsid w:val="00A6323C"/>
    <w:rsid w:val="00A63911"/>
    <w:rsid w:val="00AD250F"/>
    <w:rsid w:val="00AE0676"/>
    <w:rsid w:val="00B054C9"/>
    <w:rsid w:val="00B24BD3"/>
    <w:rsid w:val="00B4395F"/>
    <w:rsid w:val="00B55796"/>
    <w:rsid w:val="00B85FC6"/>
    <w:rsid w:val="00B8673D"/>
    <w:rsid w:val="00B87946"/>
    <w:rsid w:val="00B94EED"/>
    <w:rsid w:val="00BC36BE"/>
    <w:rsid w:val="00BC69AC"/>
    <w:rsid w:val="00BC6A15"/>
    <w:rsid w:val="00C2374C"/>
    <w:rsid w:val="00C25575"/>
    <w:rsid w:val="00C35AB0"/>
    <w:rsid w:val="00C35ADD"/>
    <w:rsid w:val="00C42078"/>
    <w:rsid w:val="00C444B0"/>
    <w:rsid w:val="00C450EE"/>
    <w:rsid w:val="00C56BDB"/>
    <w:rsid w:val="00C80351"/>
    <w:rsid w:val="00C85846"/>
    <w:rsid w:val="00C9496E"/>
    <w:rsid w:val="00C95011"/>
    <w:rsid w:val="00C97AB7"/>
    <w:rsid w:val="00CD3782"/>
    <w:rsid w:val="00CD488B"/>
    <w:rsid w:val="00CF58A1"/>
    <w:rsid w:val="00D411BC"/>
    <w:rsid w:val="00D41686"/>
    <w:rsid w:val="00D468B4"/>
    <w:rsid w:val="00DA11A2"/>
    <w:rsid w:val="00DF2C06"/>
    <w:rsid w:val="00E131BF"/>
    <w:rsid w:val="00E53E92"/>
    <w:rsid w:val="00E6343F"/>
    <w:rsid w:val="00E669C8"/>
    <w:rsid w:val="00ED3FF7"/>
    <w:rsid w:val="00ED77A8"/>
    <w:rsid w:val="00EE0540"/>
    <w:rsid w:val="00EE3917"/>
    <w:rsid w:val="00EE5A17"/>
    <w:rsid w:val="00EF7798"/>
    <w:rsid w:val="00F07791"/>
    <w:rsid w:val="00F1640D"/>
    <w:rsid w:val="00F36570"/>
    <w:rsid w:val="00F55556"/>
    <w:rsid w:val="00F84F5F"/>
    <w:rsid w:val="00FA6962"/>
    <w:rsid w:val="00FB44A2"/>
    <w:rsid w:val="00FE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ACDC2"/>
  <w15:chartTrackingRefBased/>
  <w15:docId w15:val="{866AAD93-B164-4F6F-ABE1-F2F8FD0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798"/>
    <w:pPr>
      <w:spacing w:line="26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32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2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2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7DA"/>
  </w:style>
  <w:style w:type="paragraph" w:styleId="Footer">
    <w:name w:val="footer"/>
    <w:basedOn w:val="Normal"/>
    <w:link w:val="FooterChar"/>
    <w:uiPriority w:val="99"/>
    <w:unhideWhenUsed/>
    <w:rsid w:val="0092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2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.Waters@newcastlede.gov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https://es.surveymonkey.com/r/NewCastle-Wilmington-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rveymonkey.com/r/NewCastle-Wilmington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469B0804408E4884A423D44417FC85" ma:contentTypeVersion="10" ma:contentTypeDescription="Create a new document." ma:contentTypeScope="" ma:versionID="c9afcd9bb9d20412e1014693a90e5718">
  <xsd:schema xmlns:xsd="http://www.w3.org/2001/XMLSchema" xmlns:xs="http://www.w3.org/2001/XMLSchema" xmlns:p="http://schemas.microsoft.com/office/2006/metadata/properties" xmlns:ns2="8c9556c2-ec85-4183-aaec-7572d0cf8eb1" xmlns:ns3="437aae51-c075-47ba-a274-9fcb0812f089" targetNamespace="http://schemas.microsoft.com/office/2006/metadata/properties" ma:root="true" ma:fieldsID="693296247bc984fbea77fa89bffa9a93" ns2:_="" ns3:_="">
    <xsd:import namespace="8c9556c2-ec85-4183-aaec-7572d0cf8eb1"/>
    <xsd:import namespace="437aae51-c075-47ba-a274-9fcb0812f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556c2-ec85-4183-aaec-7572d0cf8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aae51-c075-47ba-a274-9fcb0812f08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5FF2F-4C1A-49E6-BF28-788BC4EA43BB}"/>
</file>

<file path=customXml/itemProps2.xml><?xml version="1.0" encoding="utf-8"?>
<ds:datastoreItem xmlns:ds="http://schemas.openxmlformats.org/officeDocument/2006/customXml" ds:itemID="{A062C7EB-4BDE-456E-AE9B-CCD440D6A58A}"/>
</file>

<file path=customXml/itemProps3.xml><?xml version="1.0" encoding="utf-8"?>
<ds:datastoreItem xmlns:ds="http://schemas.openxmlformats.org/officeDocument/2006/customXml" ds:itemID="{968A8C76-8C03-4D4D-B3BA-CFE40F62E1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Willow</dc:creator>
  <cp:keywords/>
  <dc:description/>
  <cp:lastModifiedBy>Kevin Tang</cp:lastModifiedBy>
  <cp:revision>40</cp:revision>
  <cp:lastPrinted>2019-12-06T14:31:00Z</cp:lastPrinted>
  <dcterms:created xsi:type="dcterms:W3CDTF">2019-12-12T18:11:00Z</dcterms:created>
  <dcterms:modified xsi:type="dcterms:W3CDTF">2019-12-18T15:46:00Z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0x01010067469B0804408E4884A423D44417FC85</vt:lpwstr>
  </property>
</Properties>
</file>